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St. Mark Highlands Ranch Council 1498</w:t>
      </w:r>
    </w:p>
    <w:p>
      <w:pPr>
        <w:pStyle w:val="Head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Knights of Columbus 201</w:t>
      </w:r>
      <w:r>
        <w:rPr>
          <w:rFonts w:ascii="Times New Roman" w:cs="Arial Unicode MS" w:hAnsi="Arial Unicode MS" w:eastAsia="Arial Unicode MS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Youth Stewardship Award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mc:AlternateContent>
          <mc:Choice Requires="wpg">
            <w:drawing>
              <wp:inline distT="0" distB="0" distL="0" distR="0">
                <wp:extent cx="792481" cy="113538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1" cy="1135381"/>
                          <a:chOff x="0" y="0"/>
                          <a:chExt cx="792480" cy="11353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92481" cy="11353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1.jp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1" cy="113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2.4pt;height:89.4pt;" coordorigin="0,0" coordsize="792480,1135380">
                <v:shape id="_x0000_s1027" style="position:absolute;left:0;top:0;width:792480;height:1135380;" coordorigin="0,0" coordsize="21600,21600" path="M 0,0 L 21600,0 L 21600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792480;height:1135380;">
                  <v:imagedata r:id="rId4" o:title="image1.jpg"/>
                </v:shape>
              </v:group>
            </w:pict>
          </mc:Fallback>
        </mc:AlternateContent>
      </w: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intent of the St Mark Highlands Ranch Council 1498, Knights of Columbus Youth Service Award (</w:t>
      </w:r>
      <w:r>
        <w:rPr>
          <w:rFonts w:ascii="Arial Unicode MS" w:cs="Arial Unicode MS" w:hAnsi="Times New Roman" w:eastAsia="Arial Unicode MS" w:hint="default"/>
          <w:rtl w:val="0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K of C Stewardship Award</w:t>
      </w:r>
      <w:r>
        <w:rPr>
          <w:rFonts w:ascii="Arial Unicode MS" w:cs="Arial Unicode MS" w:hAnsi="Times New Roman" w:eastAsia="Arial Unicode MS" w:hint="default"/>
          <w:rtl w:val="0"/>
        </w:rPr>
        <w:t>”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) is to encourage the youth of St Mark Catholic Church to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continue to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find value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in </w:t>
      </w:r>
      <w:r>
        <w:rPr>
          <w:rFonts w:ascii="Times New Roman" w:cs="Arial Unicode MS" w:hAnsi="Arial Unicode MS" w:eastAsia="Arial Unicode MS"/>
          <w:rtl w:val="0"/>
          <w:lang w:val="en-US"/>
        </w:rPr>
        <w:t>and live a life of stewardship beyond their high school years.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following criteria serve as a guideline in determining the Spring 201</w:t>
      </w:r>
      <w:r>
        <w:rPr>
          <w:rFonts w:ascii="Times New Roman" w:cs="Arial Unicode MS" w:hAnsi="Arial Unicode MS" w:eastAsia="Arial Unicode MS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</w:rPr>
        <w:t xml:space="preserve"> award:</w:t>
      </w:r>
    </w:p>
    <w:p>
      <w:pPr>
        <w:pStyle w:val="Body"/>
        <w:rPr>
          <w:rtl w:val="0"/>
        </w:rPr>
      </w:pPr>
    </w:p>
    <w:p>
      <w:pPr>
        <w:pStyle w:val="Body"/>
        <w:numPr>
          <w:ilvl w:val="0"/>
          <w:numId w:val="3"/>
        </w:numPr>
        <w:tabs>
          <w:tab w:val="num" w:pos="540"/>
          <w:tab w:val="clear" w:pos="0"/>
        </w:tabs>
        <w:ind w:left="540" w:hanging="180"/>
        <w:rPr>
          <w:position w:val="0"/>
          <w:rtl w:val="0"/>
        </w:rPr>
      </w:pPr>
      <w:r>
        <w:rPr>
          <w:rtl w:val="0"/>
          <w:lang w:val="en-US"/>
        </w:rPr>
        <w:t>Award Description</w:t>
      </w:r>
    </w:p>
    <w:p>
      <w:pPr>
        <w:pStyle w:val="Body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>The K of C Stewardship Award is a one-time award in the amount of $</w:t>
      </w:r>
      <w:r>
        <w:rPr>
          <w:rtl w:val="0"/>
          <w:lang w:val="en-US"/>
        </w:rPr>
        <w:t>500 per recipient</w:t>
      </w:r>
      <w:r>
        <w:rPr>
          <w:rtl w:val="0"/>
        </w:rPr>
        <w:t>.</w:t>
      </w:r>
    </w:p>
    <w:p>
      <w:pPr>
        <w:pStyle w:val="Body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 xml:space="preserve">There will be </w:t>
      </w:r>
      <w:r>
        <w:rPr>
          <w:rtl w:val="0"/>
          <w:lang w:val="en-US"/>
        </w:rPr>
        <w:t>two</w:t>
      </w:r>
      <w:r>
        <w:rPr>
          <w:rtl w:val="0"/>
          <w:lang w:val="en-US"/>
        </w:rPr>
        <w:t xml:space="preserve"> winning recipient</w:t>
      </w:r>
      <w:r>
        <w:rPr>
          <w:rtl w:val="0"/>
          <w:lang w:val="en-US"/>
        </w:rPr>
        <w:t>s</w:t>
      </w:r>
      <w:r>
        <w:rPr>
          <w:rtl w:val="0"/>
        </w:rPr>
        <w:t>.</w:t>
      </w:r>
    </w:p>
    <w:p>
      <w:pPr>
        <w:pStyle w:val="Body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 xml:space="preserve">The recipient of the award shall be determined and notified no later than </w:t>
      </w:r>
      <w:r>
        <w:rPr>
          <w:rFonts w:ascii="Times New Roman Bold"/>
          <w:rtl w:val="0"/>
          <w:lang w:val="en-US"/>
        </w:rPr>
        <w:t>May 31</w:t>
      </w:r>
      <w:r>
        <w:rPr>
          <w:rFonts w:ascii="Times New Roman Bold"/>
          <w:vertAlign w:val="superscript"/>
          <w:rtl w:val="0"/>
        </w:rPr>
        <w:t>st</w:t>
      </w:r>
      <w:r>
        <w:rPr>
          <w:rFonts w:ascii="Times New Roman Bold"/>
          <w:rtl w:val="0"/>
        </w:rPr>
        <w:t>, 201</w:t>
      </w:r>
      <w:r>
        <w:rPr>
          <w:rFonts w:ascii="Times New Roman Bold"/>
          <w:rtl w:val="0"/>
          <w:lang w:val="en-US"/>
        </w:rPr>
        <w:t>4</w:t>
      </w:r>
      <w:r>
        <w:rPr>
          <w:rtl w:val="0"/>
        </w:rPr>
        <w:t>.</w:t>
      </w:r>
    </w:p>
    <w:p>
      <w:pPr>
        <w:pStyle w:val="Body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>Award criteria will be carefully evaluated by the K of C Stewardship Award Committee.</w:t>
      </w:r>
    </w:p>
    <w:p>
      <w:pPr>
        <w:pStyle w:val="Body"/>
        <w:numPr>
          <w:ilvl w:val="1"/>
          <w:numId w:val="3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Fonts w:ascii="Times New Roman Bold"/>
          <w:rtl w:val="0"/>
          <w:lang w:val="en-US"/>
        </w:rPr>
        <w:t>All decisions are final</w:t>
      </w:r>
      <w:r>
        <w:rPr>
          <w:rtl w:val="0"/>
        </w:rPr>
        <w:t>.</w:t>
      </w:r>
    </w:p>
    <w:p>
      <w:pPr>
        <w:pStyle w:val="Body"/>
        <w:rPr>
          <w:rtl w:val="0"/>
        </w:rPr>
      </w:pPr>
    </w:p>
    <w:p>
      <w:pPr>
        <w:pStyle w:val="Body"/>
        <w:numPr>
          <w:ilvl w:val="0"/>
          <w:numId w:val="3"/>
        </w:numPr>
        <w:tabs>
          <w:tab w:val="num" w:pos="540"/>
          <w:tab w:val="clear" w:pos="0"/>
        </w:tabs>
        <w:ind w:left="540" w:hanging="180"/>
        <w:rPr>
          <w:position w:val="0"/>
          <w:rtl w:val="0"/>
        </w:rPr>
      </w:pPr>
      <w:r>
        <w:rPr>
          <w:rtl w:val="0"/>
        </w:rPr>
        <w:t>Endowment</w:t>
      </w:r>
    </w:p>
    <w:p>
      <w:pPr>
        <w:pStyle w:val="Body"/>
        <w:numPr>
          <w:ilvl w:val="0"/>
          <w:numId w:val="6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>The funding for the K of C Stewardship Award shall be provided by the St Mark Highlands Ranch Council 1498, Knights of Columbus, which serves St Mark Catholic Church and its surrounding community.</w:t>
      </w:r>
    </w:p>
    <w:p>
      <w:pPr>
        <w:pStyle w:val="Body"/>
        <w:numPr>
          <w:ilvl w:val="0"/>
          <w:numId w:val="6"/>
        </w:numPr>
        <w:tabs>
          <w:tab w:val="num" w:pos="1440"/>
          <w:tab w:val="clear" w:pos="0"/>
        </w:tabs>
        <w:ind w:left="1440" w:hanging="360"/>
        <w:rPr>
          <w:position w:val="0"/>
          <w:rtl w:val="0"/>
        </w:rPr>
      </w:pPr>
      <w:r>
        <w:rPr>
          <w:rtl w:val="0"/>
          <w:lang w:val="en-US"/>
        </w:rPr>
        <w:t>The St Mark Highlands Ranch Council 1498, Knights of Columbus has approved the award in support of its Youth Outreach program - emphasizing the value of youth in our community and recognizing and encouraging youth stewardship.</w:t>
      </w:r>
    </w:p>
    <w:p>
      <w:pPr>
        <w:pStyle w:val="Body"/>
        <w:rPr>
          <w:rtl w:val="0"/>
        </w:rPr>
      </w:pPr>
    </w:p>
    <w:p>
      <w:pPr>
        <w:pStyle w:val="Body"/>
        <w:numPr>
          <w:ilvl w:val="0"/>
          <w:numId w:val="3"/>
        </w:numPr>
        <w:tabs>
          <w:tab w:val="num" w:pos="540"/>
          <w:tab w:val="clear" w:pos="0"/>
        </w:tabs>
        <w:ind w:left="540" w:hanging="180"/>
        <w:rPr>
          <w:position w:val="0"/>
          <w:rtl w:val="0"/>
        </w:rPr>
      </w:pPr>
      <w:r>
        <w:rPr>
          <w:rtl w:val="0"/>
          <w:lang w:val="en-US"/>
        </w:rPr>
        <w:t>Eligibility</w:t>
      </w:r>
    </w:p>
    <w:p>
      <w:pPr>
        <w:pStyle w:val="Bod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tl w:val="0"/>
          <w:lang w:val="en-US"/>
        </w:rPr>
        <w:t xml:space="preserve">The applicant must file a complete application, essay and documentation that must be received no later than 12:00 pm MT, </w:t>
      </w:r>
      <w:r>
        <w:rPr>
          <w:rtl w:val="0"/>
          <w:lang w:val="en-US"/>
        </w:rPr>
        <w:t xml:space="preserve">Wednesday, </w:t>
      </w:r>
      <w:r>
        <w:rPr>
          <w:rFonts w:ascii="Times New Roman Bold"/>
          <w:rtl w:val="0"/>
          <w:lang w:val="en-US"/>
        </w:rPr>
        <w:t>May 1</w:t>
      </w:r>
      <w:r>
        <w:rPr>
          <w:rFonts w:ascii="Times New Roman Bold"/>
          <w:rtl w:val="0"/>
          <w:lang w:val="en-US"/>
        </w:rPr>
        <w:t>4</w:t>
      </w:r>
      <w:r>
        <w:rPr>
          <w:rFonts w:ascii="Times New Roman Bold"/>
          <w:vertAlign w:val="superscript"/>
          <w:rtl w:val="0"/>
          <w:lang w:val="en-US"/>
        </w:rPr>
        <w:t>th</w:t>
      </w:r>
      <w:r>
        <w:rPr>
          <w:rFonts w:ascii="Times New Roman Bold"/>
          <w:rtl w:val="0"/>
        </w:rPr>
        <w:t>, 201</w:t>
      </w:r>
      <w:r>
        <w:rPr>
          <w:rFonts w:ascii="Times New Roman Bold"/>
          <w:rtl w:val="0"/>
          <w:lang w:val="en-US"/>
        </w:rPr>
        <w:t>4</w:t>
      </w:r>
      <w:r>
        <w:rPr>
          <w:rtl w:val="0"/>
        </w:rPr>
        <w:t>.</w:t>
      </w:r>
    </w:p>
    <w:p>
      <w:pPr>
        <w:pStyle w:val="Body"/>
        <w:ind w:left="720" w:firstLine="360"/>
        <w:rPr>
          <w:rtl w:val="0"/>
        </w:rPr>
      </w:pPr>
      <w:r>
        <w:rPr>
          <w:rtl w:val="0"/>
          <w:lang w:val="en-US"/>
        </w:rPr>
        <w:t>Address all applications to: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Knights of Columbus Stewardship Award Committee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 xml:space="preserve">Attn: </w:t>
      </w:r>
      <w:r>
        <w:rPr>
          <w:rFonts w:ascii="Times New Roman Bold"/>
          <w:rtl w:val="0"/>
          <w:lang w:val="en-US"/>
        </w:rPr>
        <w:t>Jason Thrun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 Mark Catholic Church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9905 Foothills Canyon Boulevard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de-DE"/>
        </w:rPr>
        <w:t>Highlands Ranch, CO 80129</w:t>
      </w:r>
    </w:p>
    <w:p>
      <w:pPr>
        <w:pStyle w:val="Bod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tl w:val="0"/>
          <w:lang w:val="en-US"/>
        </w:rPr>
        <w:t>The applicant and/or the applicant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en-US"/>
        </w:rPr>
        <w:t>s family must be registered as a member of the St Mark Catholic Church parish at the time of application.</w:t>
      </w:r>
    </w:p>
    <w:p>
      <w:pPr>
        <w:pStyle w:val="Bod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tl w:val="0"/>
          <w:lang w:val="en-US"/>
        </w:rPr>
        <w:t>The applicant shall be an active member in the church and/or community during the 201</w:t>
      </w:r>
      <w:r>
        <w:rPr>
          <w:rtl w:val="0"/>
          <w:lang w:val="en-US"/>
        </w:rPr>
        <w:t>3</w:t>
      </w:r>
      <w:r>
        <w:rPr>
          <w:rtl w:val="0"/>
        </w:rPr>
        <w:t>/201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school year.</w:t>
      </w:r>
    </w:p>
    <w:p>
      <w:pPr>
        <w:pStyle w:val="Bod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tl w:val="0"/>
          <w:lang w:val="en-US"/>
        </w:rPr>
        <w:t>The applicant shall be a graduating 201</w:t>
      </w:r>
      <w:r>
        <w:rPr>
          <w:rtl w:val="0"/>
          <w:lang w:val="en-US"/>
        </w:rPr>
        <w:t>3</w:t>
      </w:r>
      <w:r>
        <w:rPr>
          <w:rtl w:val="0"/>
        </w:rPr>
        <w:t>/201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high school senior in good standing.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Please return the following information:</w:t>
      </w:r>
    </w:p>
    <w:p>
      <w:pPr>
        <w:pStyle w:val="Body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Body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A completed application</w:t>
      </w:r>
    </w:p>
    <w:p>
      <w:pPr>
        <w:pStyle w:val="Body"/>
        <w:ind w:left="360" w:firstLine="0"/>
        <w:rPr>
          <w:rtl w:val="0"/>
        </w:rPr>
      </w:pPr>
    </w:p>
    <w:p>
      <w:pPr>
        <w:pStyle w:val="Body"/>
        <w:numPr>
          <w:ilvl w:val="0"/>
          <w:numId w:val="15"/>
        </w:numPr>
        <w:tabs>
          <w:tab w:val="num" w:pos="1080"/>
          <w:tab w:val="clear" w:pos="0"/>
        </w:tabs>
        <w:ind w:left="108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An original essay (maximum 2 typed pages) on any of the following topics:</w:t>
      </w:r>
    </w:p>
    <w:p>
      <w:pPr>
        <w:pStyle w:val="Body"/>
        <w:rPr>
          <w:rtl w:val="0"/>
        </w:rPr>
      </w:pPr>
    </w:p>
    <w:p>
      <w:pPr>
        <w:pStyle w:val="Body"/>
        <w:numPr>
          <w:ilvl w:val="1"/>
          <w:numId w:val="18"/>
        </w:numPr>
        <w:tabs>
          <w:tab w:val="num" w:pos="1800"/>
          <w:tab w:val="clear" w:pos="0"/>
        </w:tabs>
        <w:bidi w:val="0"/>
        <w:ind w:left="1800" w:right="0" w:hanging="360"/>
        <w:jc w:val="left"/>
        <w:rPr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i w:val="1"/>
          <w:iCs w:val="1"/>
          <w:rtl w:val="0"/>
          <w:lang w:val="en-US"/>
        </w:rPr>
        <w:t>Stewardship as a reflection of your Catholic faith</w:t>
      </w:r>
    </w:p>
    <w:p>
      <w:pPr>
        <w:pStyle w:val="Body"/>
        <w:numPr>
          <w:ilvl w:val="1"/>
          <w:numId w:val="18"/>
        </w:numPr>
        <w:tabs>
          <w:tab w:val="num" w:pos="1800"/>
          <w:tab w:val="clear" w:pos="0"/>
        </w:tabs>
        <w:bidi w:val="0"/>
        <w:ind w:left="1800" w:right="0" w:hanging="360"/>
        <w:jc w:val="left"/>
        <w:rPr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i w:val="1"/>
          <w:iCs w:val="1"/>
          <w:rtl w:val="0"/>
          <w:lang w:val="en-US"/>
        </w:rPr>
        <w:t>A specific instance where stewardship most impacted you or others</w:t>
      </w:r>
    </w:p>
    <w:p>
      <w:pPr>
        <w:pStyle w:val="Body"/>
        <w:numPr>
          <w:ilvl w:val="1"/>
          <w:numId w:val="18"/>
        </w:numPr>
        <w:tabs>
          <w:tab w:val="num" w:pos="1800"/>
          <w:tab w:val="clear" w:pos="0"/>
        </w:tabs>
        <w:bidi w:val="0"/>
        <w:ind w:left="1800" w:right="0" w:hanging="360"/>
        <w:jc w:val="left"/>
        <w:rPr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i w:val="1"/>
          <w:iCs w:val="1"/>
          <w:rtl w:val="0"/>
          <w:lang w:val="en-US"/>
        </w:rPr>
        <w:t>Why service and stewardship are not optional in the life of a Catholic Christian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The completed documents </w:t>
      </w:r>
      <w:r>
        <w:rPr>
          <w:rFonts w:ascii="Times New Roman" w:cs="Arial Unicode MS" w:hAnsi="Arial Unicode MS" w:eastAsia="Arial Unicode MS"/>
          <w:u w:val="single"/>
          <w:rtl w:val="0"/>
        </w:rPr>
        <w:t>must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be received by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Wednesday, </w:t>
      </w:r>
      <w:r>
        <w:rPr>
          <w:rFonts w:ascii="Times New Roman Bold"/>
          <w:rtl w:val="0"/>
          <w:lang w:val="en-US"/>
        </w:rPr>
        <w:t>May 1</w:t>
      </w:r>
      <w:r>
        <w:rPr>
          <w:rFonts w:ascii="Times New Roman Bold"/>
          <w:rtl w:val="0"/>
          <w:lang w:val="en-US"/>
        </w:rPr>
        <w:t>4</w:t>
      </w:r>
      <w:r>
        <w:rPr>
          <w:rFonts w:ascii="Times New Roman Bold"/>
          <w:vertAlign w:val="superscript"/>
          <w:rtl w:val="0"/>
          <w:lang w:val="en-US"/>
        </w:rPr>
        <w:t>th</w:t>
      </w:r>
      <w:r>
        <w:rPr>
          <w:rFonts w:ascii="Times New Roman Bold"/>
          <w:rtl w:val="0"/>
        </w:rPr>
        <w:t>, 201</w:t>
      </w:r>
      <w:r>
        <w:rPr>
          <w:rFonts w:ascii="Times New Roman Bold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at the following address:</w:t>
      </w:r>
    </w:p>
    <w:p>
      <w:pPr>
        <w:pStyle w:val="Body"/>
        <w:rPr>
          <w:rtl w:val="0"/>
        </w:rPr>
      </w:pP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Knights of Columbus Stewardship Award Committee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 xml:space="preserve">Attn:  </w:t>
      </w:r>
      <w:r>
        <w:rPr>
          <w:rFonts w:ascii="Times New Roman Bold"/>
          <w:rtl w:val="0"/>
          <w:lang w:val="en-US"/>
        </w:rPr>
        <w:t>Jason Thrun</w:t>
      </w:r>
    </w:p>
    <w:p>
      <w:pPr>
        <w:pStyle w:val="Heading 3"/>
        <w:ind w:left="720" w:firstLine="720"/>
        <w:rPr>
          <w:rtl w:val="0"/>
        </w:rPr>
      </w:pPr>
      <w:r>
        <w:rPr>
          <w:rtl w:val="0"/>
          <w:lang w:val="en-US"/>
        </w:rPr>
        <w:t>St Mark Catholic Church</w:t>
      </w:r>
    </w:p>
    <w:p>
      <w:pPr>
        <w:pStyle w:val="Heading 3"/>
        <w:ind w:left="720" w:firstLine="720"/>
        <w:rPr>
          <w:rtl w:val="0"/>
        </w:rPr>
      </w:pPr>
      <w:r>
        <w:rPr>
          <w:rtl w:val="0"/>
          <w:lang w:val="en-US"/>
        </w:rPr>
        <w:t>9905 Foothills Canyon Boulevard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de-DE"/>
        </w:rPr>
        <w:t>Highlands Ranch, CO 80129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Applications &amp; essays may also be electronically submitted to:</w:t>
      </w:r>
    </w:p>
    <w:p>
      <w:pPr>
        <w:pStyle w:val="Body"/>
        <w:ind w:left="720" w:firstLine="720"/>
        <w:rPr>
          <w:rFonts w:ascii="Times New Roman Bold" w:cs="Times New Roman Bold" w:hAnsi="Times New Roman Bold" w:eastAsia="Times New Roman Bold"/>
        </w:rPr>
      </w:pPr>
    </w:p>
    <w:p>
      <w:pPr>
        <w:pStyle w:val="Body"/>
        <w:ind w:left="720" w:firstLine="720"/>
        <w:rPr>
          <w:rFonts w:ascii="Garamond" w:cs="Garamond" w:hAnsi="Garamond" w:eastAsia="Garamond"/>
        </w:rPr>
      </w:pPr>
      <w:r>
        <w:rPr>
          <w:rFonts w:ascii="Times New Roman Bold"/>
          <w:rtl w:val="0"/>
        </w:rPr>
        <w:t xml:space="preserve">Email: </w:t>
      </w:r>
      <w:hyperlink r:id="rId5" w:history="1">
        <w:r>
          <w:rPr>
            <w:rStyle w:val="Hyperlink.0"/>
            <w:rFonts w:ascii="Garamond"/>
            <w:rtl w:val="0"/>
            <w:lang w:val="en-US"/>
          </w:rPr>
          <w:t>youth@knights1498.org</w:t>
        </w:r>
      </w:hyperlink>
      <w:r>
        <w:rPr>
          <w:rFonts w:ascii="Garamond"/>
          <w:rtl w:val="0"/>
        </w:rPr>
        <w:t xml:space="preserve"> </w:t>
      </w:r>
    </w:p>
    <w:p>
      <w:pPr>
        <w:pStyle w:val="Body"/>
        <w:ind w:left="720" w:firstLine="720"/>
        <w:rPr>
          <w:rFonts w:ascii="Garamond" w:cs="Garamond" w:hAnsi="Garamond" w:eastAsia="Garamond"/>
        </w:rPr>
      </w:pPr>
    </w:p>
    <w:p>
      <w:pPr>
        <w:pStyle w:val="Body"/>
        <w:rPr>
          <w:rFonts w:ascii="Garamond" w:cs="Garamond" w:hAnsi="Garamond" w:eastAsia="Garamon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If you have any questions or need more information please contact </w:t>
      </w:r>
      <w:r>
        <w:rPr>
          <w:rFonts w:ascii="Times New Roman" w:cs="Arial Unicode MS" w:hAnsi="Arial Unicode MS" w:eastAsia="Arial Unicode MS"/>
          <w:rtl w:val="0"/>
          <w:lang w:val="en-US"/>
        </w:rPr>
        <w:t>Jason Thrun</w:t>
      </w:r>
      <w:r>
        <w:rPr>
          <w:rFonts w:ascii="Times New Roman" w:cs="Arial Unicode MS" w:hAnsi="Arial Unicode MS" w:eastAsia="Arial Unicode MS"/>
          <w:rtl w:val="0"/>
          <w:lang w:val="da-DK"/>
        </w:rPr>
        <w:t xml:space="preserve"> at 303-9</w:t>
      </w:r>
      <w:r>
        <w:rPr>
          <w:rFonts w:ascii="Times New Roman" w:cs="Arial Unicode MS" w:hAnsi="Arial Unicode MS" w:eastAsia="Arial Unicode MS"/>
          <w:rtl w:val="0"/>
          <w:lang w:val="en-US"/>
        </w:rPr>
        <w:t>06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Times New Roman" w:cs="Arial Unicode MS" w:hAnsi="Arial Unicode MS" w:eastAsia="Arial Unicode MS"/>
          <w:rtl w:val="0"/>
          <w:lang w:val="en-US"/>
        </w:rPr>
        <w:t>7685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or </w:t>
      </w:r>
      <w:r>
        <w:rPr>
          <w:rFonts w:ascii="Times New Roman" w:cs="Arial Unicode MS" w:hAnsi="Arial Unicode MS" w:eastAsia="Arial Unicode MS"/>
          <w:rtl w:val="0"/>
          <w:lang w:val="en-US"/>
        </w:rPr>
        <w:t>jethrun@comcast.net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Body"/>
        <w:rPr>
          <w:rFonts w:ascii="Garamond" w:cs="Garamond" w:hAnsi="Garamond" w:eastAsia="Garamond"/>
        </w:rPr>
      </w:pPr>
    </w:p>
    <w:p>
      <w:pPr>
        <w:pStyle w:val="Body"/>
        <w:rPr>
          <w:rFonts w:ascii="Garamond" w:cs="Garamond" w:hAnsi="Garamond" w:eastAsia="Garamond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LASTLY, a note to you from the Knights of Columbus Stewardship Award Committee: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Dear Applicant </w:t>
      </w:r>
      <w:r>
        <w:rPr>
          <w:rFonts w:ascii="Arial Unicode MS" w:cs="Arial Unicode MS" w:hAnsi="Times New Roman" w:eastAsia="Arial Unicode MS" w:hint="default"/>
          <w:rtl w:val="0"/>
        </w:rPr>
        <w:t xml:space="preserve">… </w:t>
      </w:r>
      <w:r>
        <w:rPr>
          <w:rFonts w:ascii="Times New Roman" w:cs="Arial Unicode MS" w:hAnsi="Arial Unicode MS" w:eastAsia="Arial Unicode MS"/>
          <w:rtl w:val="0"/>
          <w:lang w:val="en-US"/>
        </w:rPr>
        <w:t>THANK YOU! The fact that you are applying for this award is an indicator that you are already answering God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call to be good stewards: in service to Him, to each other and to His world around us. We appreciate you and all you are doing and will do to advance God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Kingdom on earth.  You are a blessing to others, and may God continue to bless you in your adventures yet to come!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-The Award Committee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Head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St. Mark Highlands Ranch Council 1498</w:t>
      </w:r>
    </w:p>
    <w:p>
      <w:pPr>
        <w:pStyle w:val="Head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Knights of Columbus 201</w:t>
      </w:r>
      <w:r>
        <w:rPr>
          <w:rFonts w:ascii="Times New Roman" w:cs="Arial Unicode MS" w:hAnsi="Arial Unicode MS" w:eastAsia="Arial Unicode MS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Youth Stewardship Award</w:t>
      </w:r>
    </w:p>
    <w:p>
      <w:pPr>
        <w:pStyle w:val="Heading 2"/>
        <w:rPr>
          <w:rtl w:val="0"/>
        </w:rPr>
      </w:pPr>
      <w:r>
        <w:rPr>
          <w:rFonts w:ascii="Times New Roman Bold" w:cs="Arial Unicode MS" w:hAnsi="Arial Unicode MS" w:eastAsia="Arial Unicode MS"/>
          <w:rtl w:val="0"/>
          <w:lang w:val="en-US"/>
        </w:rPr>
        <w:t>Application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mc:AlternateContent>
          <mc:Choice Requires="wpg">
            <w:drawing>
              <wp:inline distT="0" distB="0" distL="0" distR="0">
                <wp:extent cx="792481" cy="1135381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1" cy="1135381"/>
                          <a:chOff x="0" y="0"/>
                          <a:chExt cx="792480" cy="113538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92481" cy="11353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image1.jp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1" cy="113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62.4pt;height:89.4pt;" coordorigin="0,0" coordsize="792480,1135380">
                <v:shape id="_x0000_s1030" style="position:absolute;left:0;top:0;width:792480;height:1135380;" coordorigin="0,0" coordsize="21600,21600" path="M 0,0 L 21600,0 L 21600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31" type="#_x0000_t75" style="position:absolute;left:0;top:0;width:792480;height:1135380;">
                  <v:imagedata r:id="rId4" o:title="image1.jpg"/>
                </v:shape>
              </v:group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Please TYPE or PRINT CLEARLY</w:t>
      </w:r>
      <w:r>
        <w:rPr>
          <w:rFonts w:ascii="Times New Roman" w:cs="Arial Unicode MS" w:hAnsi="Arial Unicode MS" w:eastAsia="Arial Unicode MS"/>
          <w:rtl w:val="0"/>
        </w:rPr>
        <w:t xml:space="preserve">.  </w:t>
      </w:r>
      <w:r>
        <w:rPr>
          <w:rFonts w:ascii="Times New Roman Bold"/>
          <w:rtl w:val="0"/>
          <w:lang w:val="en-US"/>
        </w:rPr>
        <w:t>Electronic submissions are encouraged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de-DE"/>
        </w:rPr>
        <w:t xml:space="preserve">Name:  ___________________    ____________________   ______    </w:t>
        <w:tab/>
        <w:t xml:space="preserve">   _______ - _____ - _______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                    Last                                      First                       MI                      Social Security No.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Parents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’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(or legal guardian) </w:t>
      </w:r>
      <w:r>
        <w:rPr>
          <w:rFonts w:ascii="Times New Roman" w:cs="Arial Unicode MS" w:hAnsi="Arial Unicode MS" w:eastAsia="Arial Unicode MS"/>
          <w:rtl w:val="0"/>
          <w:lang w:val="de-DE"/>
        </w:rPr>
        <w:t>Names:</w:t>
        <w:tab/>
        <w:t>Father: _______________________</w:t>
      </w:r>
      <w:r>
        <w:rPr>
          <w:rFonts w:ascii="Times New Roman" w:cs="Arial Unicode MS" w:hAnsi="Arial Unicode MS" w:eastAsia="Arial Unicode MS"/>
          <w:rtl w:val="0"/>
          <w:lang w:val="en-US"/>
        </w:rPr>
        <w:t>_______________________</w:t>
      </w:r>
      <w:r>
        <w:rPr>
          <w:rFonts w:ascii="Times New Roman" w:cs="Arial Unicode MS" w:hAnsi="Arial Unicode MS" w:eastAsia="Arial Unicode MS"/>
          <w:rtl w:val="0"/>
        </w:rPr>
        <w:t>_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Mother:______________________</w:t>
      </w: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Permanent Address:   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it-IT"/>
        </w:rPr>
        <w:t>Home Phone:  (       )  ____________________</w:t>
        <w:tab/>
        <w:t>Alternate Phone:   (       )  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long have you been a member of St Mark Catholic Church?   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Year of Confirmation:  ________   Do/Did you participate in Youth Ministry activities?   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Can we notify local newspapers/press if you are awarded?      _________ Yes</w:t>
        <w:tab/>
        <w:t>_________ No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Date of graduation:  _________  High School:  _____________________  City:  __________________</w:t>
      </w:r>
    </w:p>
    <w:p>
      <w:pPr>
        <w:pStyle w:val="Body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 xml:space="preserve">What are your career goals?  Why? 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High School activities and offices held: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168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Church youth and other ministry activities: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168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Community activities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offices</w:t>
      </w:r>
      <w:r>
        <w:rPr>
          <w:rtl w:val="0"/>
          <w:lang w:val="en-US"/>
        </w:rPr>
        <w:t xml:space="preserve"> and/or responsibilities</w:t>
      </w:r>
      <w:r>
        <w:rPr>
          <w:rtl w:val="0"/>
        </w:rPr>
        <w:t xml:space="preserve"> held: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168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Describe one particular activity from above that was/is most meaningful to you: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168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 xml:space="preserve">What is your definition of </w:t>
      </w:r>
      <w:r>
        <w:rPr>
          <w:rFonts w:hAnsi="Times New Roman" w:hint="default"/>
          <w:rtl w:val="0"/>
        </w:rPr>
        <w:t>“</w:t>
      </w:r>
      <w:r>
        <w:rPr>
          <w:rtl w:val="0"/>
          <w:lang w:val="en-US"/>
        </w:rPr>
        <w:t>stewardship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?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168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If t</w:t>
      </w:r>
      <w:r>
        <w:rPr>
          <w:rtl w:val="0"/>
          <w:lang w:val="en-US"/>
        </w:rPr>
        <w:t>here is anything else</w:t>
      </w:r>
      <w:r>
        <w:rPr>
          <w:rtl w:val="0"/>
          <w:lang w:val="en-US"/>
        </w:rPr>
        <w:t xml:space="preserve"> you feel is important, please add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>information here: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tl w:val="0"/>
        </w:rPr>
      </w:pPr>
    </w:p>
    <w:p>
      <w:pPr>
        <w:pStyle w:val="Body"/>
        <w:spacing w:line="360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APPLICANT CERTIFICATION:</w:t>
      </w:r>
    </w:p>
    <w:p>
      <w:pPr>
        <w:pStyle w:val="Body"/>
        <w:spacing w:line="360" w:lineRule="auto"/>
        <w:jc w:val="center"/>
        <w:rPr>
          <w:rtl w:val="0"/>
        </w:rPr>
      </w:pPr>
      <w:r>
        <w:rPr>
          <w:rtl w:val="0"/>
          <w:lang w:val="en-US"/>
        </w:rPr>
        <w:t>I certify on my honor that the information submitted in this application is true and complete.</w:t>
      </w:r>
    </w:p>
    <w:p>
      <w:pPr>
        <w:pStyle w:val="Body"/>
        <w:spacing w:line="360" w:lineRule="auto"/>
        <w:rPr>
          <w:rtl w:val="0"/>
        </w:rPr>
      </w:pPr>
    </w:p>
    <w:p>
      <w:pPr>
        <w:pStyle w:val="Body"/>
        <w:spacing w:line="360" w:lineRule="auto"/>
        <w:jc w:val="center"/>
        <w:rPr>
          <w:rtl w:val="0"/>
        </w:rPr>
      </w:pPr>
      <w:r>
        <w:rPr>
          <w:rtl w:val="0"/>
        </w:rPr>
        <w:t>_____________________________________</w:t>
        <w:tab/>
        <w:tab/>
        <w:t>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                             Signature of Applicant                                                              Date</w:t>
      </w:r>
    </w:p>
    <w:sectPr>
      <w:headerReference w:type="default" r:id="rId6"/>
      <w:footerReference w:type="default" r:id="rId7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Garamo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upp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upp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i w:val="1"/>
        <w:iCs w:val="1"/>
        <w:position w:val="0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i w:val="1"/>
        <w:i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i w:val="1"/>
        <w:i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i w:val="1"/>
        <w:iCs w:val="1"/>
        <w:position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i w:val="1"/>
        <w:iCs w:val="1"/>
        <w:position w:val="0"/>
      </w:rPr>
    </w:lvl>
    <w:lvl w:ilvl="1">
      <w:start w:val="0"/>
      <w:numFmt w:val="bullet"/>
      <w:suff w:val="tab"/>
      <w:lvlText w:val="•"/>
      <w:lvlJc w:val="left"/>
      <w:pPr/>
      <w:rPr>
        <w:i w:val="1"/>
        <w:i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i w:val="1"/>
        <w:i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i w:val="1"/>
        <w:i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i w:val="1"/>
        <w:i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List 2">
    <w:name w:val="List 2"/>
    <w:basedOn w:val="Imported Style 4"/>
    <w:next w:val="List 2"/>
    <w:pPr>
      <w:numPr>
        <w:numId w:val="7"/>
      </w:numPr>
    </w:pPr>
  </w:style>
  <w:style w:type="numbering" w:styleId="Imported Style 4">
    <w:name w:val="Imported Style 4"/>
    <w:next w:val="Imported Style 4"/>
    <w:pPr>
      <w:numPr>
        <w:numId w:val="8"/>
      </w:numPr>
    </w:pPr>
  </w:style>
  <w:style w:type="numbering" w:styleId="List 3">
    <w:name w:val="List 3"/>
    <w:basedOn w:val="Imported Style 5"/>
    <w:next w:val="List 3"/>
    <w:pPr>
      <w:numPr>
        <w:numId w:val="10"/>
      </w:numPr>
    </w:pPr>
  </w:style>
  <w:style w:type="numbering" w:styleId="Imported Style 5">
    <w:name w:val="Imported Style 5"/>
    <w:next w:val="Imported Style 5"/>
    <w:pPr>
      <w:numPr>
        <w:numId w:val="11"/>
      </w:numPr>
    </w:pPr>
  </w:style>
  <w:style w:type="numbering" w:styleId="List 4">
    <w:name w:val="List 4"/>
    <w:basedOn w:val="Imported Style 6"/>
    <w:next w:val="List 4"/>
    <w:pPr>
      <w:numPr>
        <w:numId w:val="13"/>
      </w:numPr>
    </w:pPr>
  </w:style>
  <w:style w:type="numbering" w:styleId="Imported Style 6">
    <w:name w:val="Imported Style 6"/>
    <w:next w:val="Imported Style 6"/>
    <w:pPr>
      <w:numPr>
        <w:numId w:val="14"/>
      </w:numPr>
    </w:pPr>
  </w:style>
  <w:style w:type="numbering" w:styleId="List 5">
    <w:name w:val="List 5"/>
    <w:basedOn w:val="Imported Style 7"/>
    <w:next w:val="List 5"/>
    <w:pPr>
      <w:numPr>
        <w:numId w:val="16"/>
      </w:numPr>
    </w:pPr>
  </w:style>
  <w:style w:type="numbering" w:styleId="Imported Style 7">
    <w:name w:val="Imported Style 7"/>
    <w:next w:val="Imported Style 7"/>
    <w:pPr>
      <w:numPr>
        <w:numId w:val="17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firstLine="720"/>
      <w:jc w:val="left"/>
      <w:outlineLvl w:val="2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yperlink" Target="mailto:youth@knights1498.org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